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DE" w:rsidRDefault="001E58DE" w:rsidP="001E58DE">
      <w:pPr>
        <w:jc w:val="center"/>
        <w:rPr>
          <w:rFonts w:ascii="Arial" w:hAnsi="Arial" w:cs="Arial"/>
          <w:b/>
        </w:rPr>
      </w:pPr>
      <w:r>
        <w:rPr>
          <w:rFonts w:ascii="Arial" w:hAnsi="Arial" w:cs="Arial"/>
          <w:b/>
        </w:rPr>
        <w:t>PATIENT PARTICIPATION GROUP MEETING 1</w:t>
      </w:r>
      <w:r w:rsidRPr="001E58DE">
        <w:rPr>
          <w:rFonts w:ascii="Arial" w:hAnsi="Arial" w:cs="Arial"/>
          <w:b/>
          <w:vertAlign w:val="superscript"/>
        </w:rPr>
        <w:t>st</w:t>
      </w:r>
      <w:r>
        <w:rPr>
          <w:rFonts w:ascii="Arial" w:hAnsi="Arial" w:cs="Arial"/>
          <w:b/>
        </w:rPr>
        <w:t xml:space="preserve"> December 2015</w:t>
      </w:r>
    </w:p>
    <w:p w:rsidR="001E58DE" w:rsidRDefault="001E58DE" w:rsidP="001E58DE">
      <w:pPr>
        <w:jc w:val="center"/>
        <w:rPr>
          <w:rFonts w:ascii="Arial" w:hAnsi="Arial" w:cs="Arial"/>
          <w:b/>
        </w:rPr>
      </w:pPr>
      <w:r>
        <w:rPr>
          <w:rFonts w:ascii="Arial" w:hAnsi="Arial" w:cs="Arial"/>
          <w:b/>
        </w:rPr>
        <w:t>MINUTES OF MEETING</w:t>
      </w:r>
    </w:p>
    <w:p w:rsidR="001E58DE" w:rsidRDefault="001E58DE" w:rsidP="001E58DE">
      <w:pPr>
        <w:rPr>
          <w:rFonts w:ascii="Arial" w:hAnsi="Arial" w:cs="Arial"/>
          <w:b/>
        </w:rPr>
      </w:pPr>
    </w:p>
    <w:p w:rsidR="001E58DE" w:rsidRDefault="001E58DE" w:rsidP="001E58DE">
      <w:pPr>
        <w:spacing w:line="240" w:lineRule="auto"/>
        <w:jc w:val="both"/>
        <w:rPr>
          <w:rFonts w:ascii="Arial" w:hAnsi="Arial" w:cs="Arial"/>
        </w:rPr>
      </w:pPr>
      <w:r>
        <w:rPr>
          <w:rFonts w:ascii="Arial" w:hAnsi="Arial" w:cs="Arial"/>
          <w:b/>
        </w:rPr>
        <w:t xml:space="preserve">Attended: </w:t>
      </w:r>
      <w:r w:rsidR="00BE0222">
        <w:rPr>
          <w:rFonts w:ascii="Arial" w:hAnsi="Arial" w:cs="Arial"/>
        </w:rPr>
        <w:t>11 attended</w:t>
      </w:r>
    </w:p>
    <w:p w:rsidR="001E58DE" w:rsidRDefault="001E58DE" w:rsidP="001E58DE">
      <w:pPr>
        <w:spacing w:line="240" w:lineRule="auto"/>
        <w:jc w:val="both"/>
        <w:rPr>
          <w:rFonts w:ascii="Arial" w:hAnsi="Arial" w:cs="Arial"/>
        </w:rPr>
      </w:pPr>
      <w:r>
        <w:rPr>
          <w:rFonts w:ascii="Arial" w:hAnsi="Arial" w:cs="Arial"/>
          <w:b/>
        </w:rPr>
        <w:t xml:space="preserve">Apologies: </w:t>
      </w:r>
      <w:r w:rsidRPr="001E58DE">
        <w:rPr>
          <w:rFonts w:ascii="Arial" w:hAnsi="Arial" w:cs="Arial"/>
        </w:rPr>
        <w:t>Non received</w:t>
      </w:r>
    </w:p>
    <w:p w:rsidR="001E58DE" w:rsidRDefault="001E58DE" w:rsidP="001E58DE">
      <w:pPr>
        <w:spacing w:line="240" w:lineRule="auto"/>
        <w:jc w:val="both"/>
        <w:rPr>
          <w:rFonts w:ascii="Arial" w:hAnsi="Arial" w:cs="Arial"/>
        </w:rPr>
      </w:pPr>
      <w:r w:rsidRPr="001E58DE">
        <w:rPr>
          <w:rFonts w:ascii="Arial" w:hAnsi="Arial" w:cs="Arial"/>
          <w:b/>
        </w:rPr>
        <w:t>Resignation</w:t>
      </w:r>
      <w:r>
        <w:rPr>
          <w:rFonts w:ascii="Arial" w:hAnsi="Arial" w:cs="Arial"/>
        </w:rPr>
        <w:t xml:space="preserve">: </w:t>
      </w:r>
      <w:r w:rsidR="00BE0222">
        <w:rPr>
          <w:rFonts w:ascii="Arial" w:hAnsi="Arial" w:cs="Arial"/>
        </w:rPr>
        <w:t>1 patient</w:t>
      </w:r>
    </w:p>
    <w:p w:rsidR="001E58DE" w:rsidRDefault="001E58DE" w:rsidP="001E58DE">
      <w:pPr>
        <w:spacing w:line="240" w:lineRule="auto"/>
        <w:jc w:val="both"/>
        <w:rPr>
          <w:rFonts w:ascii="Arial" w:hAnsi="Arial" w:cs="Arial"/>
          <w:b/>
        </w:rPr>
      </w:pPr>
      <w:r>
        <w:rPr>
          <w:rFonts w:ascii="Arial" w:hAnsi="Arial" w:cs="Arial"/>
          <w:b/>
        </w:rPr>
        <w:t xml:space="preserve">Matters arising: </w:t>
      </w:r>
    </w:p>
    <w:p w:rsidR="001E58DE" w:rsidRDefault="00BE0222" w:rsidP="001E58DE">
      <w:pPr>
        <w:spacing w:line="240" w:lineRule="auto"/>
        <w:jc w:val="both"/>
        <w:rPr>
          <w:rFonts w:ascii="Arial" w:hAnsi="Arial" w:cs="Arial"/>
        </w:rPr>
      </w:pPr>
      <w:r>
        <w:rPr>
          <w:rFonts w:ascii="Arial" w:hAnsi="Arial" w:cs="Arial"/>
        </w:rPr>
        <w:t>MY</w:t>
      </w:r>
      <w:r w:rsidR="001E58DE">
        <w:rPr>
          <w:rFonts w:ascii="Arial" w:hAnsi="Arial" w:cs="Arial"/>
        </w:rPr>
        <w:t xml:space="preserve"> advised the group that the assisted death bill did not go through parliament. </w:t>
      </w:r>
    </w:p>
    <w:p w:rsidR="001E58DE" w:rsidRDefault="001E58DE" w:rsidP="001E58DE">
      <w:pPr>
        <w:spacing w:line="240" w:lineRule="auto"/>
        <w:jc w:val="both"/>
        <w:rPr>
          <w:rFonts w:ascii="Arial" w:hAnsi="Arial" w:cs="Arial"/>
        </w:rPr>
      </w:pPr>
      <w:r>
        <w:rPr>
          <w:rFonts w:ascii="Arial" w:hAnsi="Arial" w:cs="Arial"/>
        </w:rPr>
        <w:t xml:space="preserve">Afsana from Health Watch attended the meeting and talked about the role of Health Watch. Health Watch are the public voice on health and social care there’s is a statutory role their aim is to get the public’s views on what works well and what doesn’t within the Health and Social care sectors. She covered projects they have been involved in including the stroke service review at Airedale Hospital. There is no hyper acute centre at Airedale so patients from our area access this service at Bradford Royal Infirmary where they are cared for for the first 72 hours after their stroke after which they are transferred back to Airedale for psychological and after care services. They are involved in mystery shopper type exercises such as invisible at the desk in GP surgeries and also conduct enter and view visits on hospital wards where they make recommendations, set time frames and agree follow up visits. They are part of the West Yorkshire network and their manager attends network meetings. </w:t>
      </w:r>
    </w:p>
    <w:p w:rsidR="001E58DE" w:rsidRDefault="00BE0222" w:rsidP="001E58DE">
      <w:pPr>
        <w:spacing w:line="240" w:lineRule="auto"/>
        <w:jc w:val="both"/>
        <w:rPr>
          <w:rFonts w:ascii="Arial" w:hAnsi="Arial" w:cs="Arial"/>
        </w:rPr>
      </w:pPr>
      <w:r>
        <w:rPr>
          <w:rFonts w:ascii="Arial" w:hAnsi="Arial" w:cs="Arial"/>
        </w:rPr>
        <w:t xml:space="preserve">BD </w:t>
      </w:r>
      <w:r w:rsidR="001E58DE">
        <w:rPr>
          <w:rFonts w:ascii="Arial" w:hAnsi="Arial" w:cs="Arial"/>
        </w:rPr>
        <w:t xml:space="preserve">and practice nurse </w:t>
      </w:r>
      <w:r>
        <w:rPr>
          <w:rFonts w:ascii="Arial" w:hAnsi="Arial" w:cs="Arial"/>
        </w:rPr>
        <w:t>JH</w:t>
      </w:r>
      <w:r w:rsidR="001E58DE">
        <w:rPr>
          <w:rFonts w:ascii="Arial" w:hAnsi="Arial" w:cs="Arial"/>
        </w:rPr>
        <w:t xml:space="preserve"> explained how the practices recall systems work for patients with a chronic disease such as Asthma and Diabetes etc. </w:t>
      </w:r>
      <w:proofErr w:type="gramStart"/>
      <w:r w:rsidR="001E58DE">
        <w:rPr>
          <w:rFonts w:ascii="Arial" w:hAnsi="Arial" w:cs="Arial"/>
        </w:rPr>
        <w:t>Patients</w:t>
      </w:r>
      <w:proofErr w:type="gramEnd"/>
      <w:r w:rsidR="001E58DE">
        <w:rPr>
          <w:rFonts w:ascii="Arial" w:hAnsi="Arial" w:cs="Arial"/>
        </w:rPr>
        <w:t xml:space="preserve"> records are coded when diagnosed with a chronic disease and a recall is added so that the patient is invited in for regular checkups associated with their problem.</w:t>
      </w:r>
    </w:p>
    <w:p w:rsidR="001E58DE" w:rsidRPr="00EE28B8" w:rsidRDefault="001E58DE" w:rsidP="001E58DE">
      <w:pPr>
        <w:spacing w:line="240" w:lineRule="auto"/>
        <w:jc w:val="both"/>
        <w:rPr>
          <w:rFonts w:ascii="Arial" w:hAnsi="Arial" w:cs="Arial"/>
          <w:b/>
        </w:rPr>
      </w:pPr>
      <w:r w:rsidRPr="00EE28B8">
        <w:rPr>
          <w:rFonts w:ascii="Arial" w:hAnsi="Arial" w:cs="Arial"/>
          <w:b/>
        </w:rPr>
        <w:t>Aims and Objectives of the group:</w:t>
      </w:r>
    </w:p>
    <w:p w:rsidR="001E58DE" w:rsidRDefault="001E58DE" w:rsidP="001E58DE">
      <w:pPr>
        <w:spacing w:line="240" w:lineRule="auto"/>
        <w:jc w:val="both"/>
        <w:rPr>
          <w:rFonts w:ascii="Arial" w:hAnsi="Arial" w:cs="Arial"/>
        </w:rPr>
      </w:pPr>
      <w:r>
        <w:rPr>
          <w:rFonts w:ascii="Arial" w:hAnsi="Arial" w:cs="Arial"/>
        </w:rPr>
        <w:t xml:space="preserve">Increase patient group members, promote the group and look </w:t>
      </w:r>
      <w:r w:rsidR="00EE28B8">
        <w:rPr>
          <w:rFonts w:ascii="Arial" w:hAnsi="Arial" w:cs="Arial"/>
        </w:rPr>
        <w:t>at</w:t>
      </w:r>
      <w:r>
        <w:rPr>
          <w:rFonts w:ascii="Arial" w:hAnsi="Arial" w:cs="Arial"/>
        </w:rPr>
        <w:t xml:space="preserve"> setting up </w:t>
      </w:r>
      <w:r w:rsidR="00EE28B8">
        <w:rPr>
          <w:rFonts w:ascii="Arial" w:hAnsi="Arial" w:cs="Arial"/>
        </w:rPr>
        <w:t>a virtual patient group.</w:t>
      </w:r>
    </w:p>
    <w:p w:rsidR="00EE28B8" w:rsidRDefault="00EE28B8" w:rsidP="001E58DE">
      <w:pPr>
        <w:spacing w:line="240" w:lineRule="auto"/>
        <w:jc w:val="both"/>
        <w:rPr>
          <w:rFonts w:ascii="Arial" w:hAnsi="Arial" w:cs="Arial"/>
        </w:rPr>
      </w:pPr>
      <w:r>
        <w:rPr>
          <w:rFonts w:ascii="Arial" w:hAnsi="Arial" w:cs="Arial"/>
        </w:rPr>
        <w:t xml:space="preserve">Improve access to appointments. </w:t>
      </w:r>
    </w:p>
    <w:p w:rsidR="00EE28B8" w:rsidRDefault="00EE28B8" w:rsidP="001E58DE">
      <w:pPr>
        <w:spacing w:line="240" w:lineRule="auto"/>
        <w:jc w:val="both"/>
        <w:rPr>
          <w:rFonts w:ascii="Arial" w:hAnsi="Arial" w:cs="Arial"/>
        </w:rPr>
      </w:pPr>
      <w:r>
        <w:rPr>
          <w:rFonts w:ascii="Arial" w:hAnsi="Arial" w:cs="Arial"/>
        </w:rPr>
        <w:t>Improve access over the telephone.</w:t>
      </w:r>
    </w:p>
    <w:p w:rsidR="00EE28B8" w:rsidRDefault="00EE28B8" w:rsidP="001E58DE">
      <w:pPr>
        <w:spacing w:line="240" w:lineRule="auto"/>
        <w:jc w:val="both"/>
        <w:rPr>
          <w:rFonts w:ascii="Arial" w:hAnsi="Arial" w:cs="Arial"/>
        </w:rPr>
      </w:pPr>
      <w:r>
        <w:rPr>
          <w:rFonts w:ascii="Arial" w:hAnsi="Arial" w:cs="Arial"/>
        </w:rPr>
        <w:t>Practice Pharmacist to attend next meeting.</w:t>
      </w:r>
    </w:p>
    <w:p w:rsidR="00EE28B8" w:rsidRDefault="00EE28B8" w:rsidP="001E58DE">
      <w:pPr>
        <w:spacing w:line="240" w:lineRule="auto"/>
        <w:jc w:val="both"/>
        <w:rPr>
          <w:rFonts w:ascii="Arial" w:hAnsi="Arial" w:cs="Arial"/>
        </w:rPr>
      </w:pPr>
      <w:proofErr w:type="gramStart"/>
      <w:r>
        <w:rPr>
          <w:rFonts w:ascii="Arial" w:hAnsi="Arial" w:cs="Arial"/>
        </w:rPr>
        <w:t>Community Matron to attend in the future.</w:t>
      </w:r>
      <w:proofErr w:type="gramEnd"/>
    </w:p>
    <w:p w:rsidR="00EE28B8" w:rsidRDefault="00EE28B8" w:rsidP="001E58DE">
      <w:pPr>
        <w:spacing w:line="240" w:lineRule="auto"/>
        <w:jc w:val="both"/>
        <w:rPr>
          <w:rFonts w:ascii="Arial" w:hAnsi="Arial" w:cs="Arial"/>
        </w:rPr>
      </w:pPr>
      <w:r w:rsidRPr="00EE28B8">
        <w:rPr>
          <w:rFonts w:ascii="Arial" w:hAnsi="Arial" w:cs="Arial"/>
          <w:b/>
        </w:rPr>
        <w:t>Network Meeting:</w:t>
      </w:r>
      <w:r>
        <w:rPr>
          <w:rFonts w:ascii="Arial" w:hAnsi="Arial" w:cs="Arial"/>
          <w:b/>
        </w:rPr>
        <w:t xml:space="preserve"> </w:t>
      </w:r>
      <w:r w:rsidRPr="00EE28B8">
        <w:rPr>
          <w:rFonts w:ascii="Arial" w:hAnsi="Arial" w:cs="Arial"/>
        </w:rPr>
        <w:t>7</w:t>
      </w:r>
      <w:r w:rsidRPr="00EE28B8">
        <w:rPr>
          <w:rFonts w:ascii="Arial" w:hAnsi="Arial" w:cs="Arial"/>
          <w:vertAlign w:val="superscript"/>
        </w:rPr>
        <w:t>th</w:t>
      </w:r>
      <w:r w:rsidRPr="00EE28B8">
        <w:rPr>
          <w:rFonts w:ascii="Arial" w:hAnsi="Arial" w:cs="Arial"/>
        </w:rPr>
        <w:t xml:space="preserve"> January 2016</w:t>
      </w:r>
      <w:r>
        <w:rPr>
          <w:rFonts w:ascii="Arial" w:hAnsi="Arial" w:cs="Arial"/>
        </w:rPr>
        <w:t xml:space="preserve"> </w:t>
      </w:r>
    </w:p>
    <w:p w:rsidR="00EE28B8" w:rsidRDefault="00EE28B8" w:rsidP="001E58DE">
      <w:pPr>
        <w:spacing w:line="240" w:lineRule="auto"/>
        <w:jc w:val="both"/>
        <w:rPr>
          <w:rFonts w:ascii="Arial" w:hAnsi="Arial" w:cs="Arial"/>
          <w:b/>
        </w:rPr>
      </w:pPr>
      <w:r w:rsidRPr="00EE28B8">
        <w:rPr>
          <w:rFonts w:ascii="Arial" w:hAnsi="Arial" w:cs="Arial"/>
          <w:b/>
        </w:rPr>
        <w:t xml:space="preserve">CCG </w:t>
      </w:r>
      <w:r>
        <w:rPr>
          <w:rFonts w:ascii="Arial" w:hAnsi="Arial" w:cs="Arial"/>
          <w:b/>
        </w:rPr>
        <w:t>Annual General</w:t>
      </w:r>
      <w:r w:rsidRPr="00EE28B8">
        <w:rPr>
          <w:rFonts w:ascii="Arial" w:hAnsi="Arial" w:cs="Arial"/>
          <w:b/>
        </w:rPr>
        <w:t xml:space="preserve"> Meeting:</w:t>
      </w:r>
      <w:r>
        <w:rPr>
          <w:rFonts w:ascii="Arial" w:hAnsi="Arial" w:cs="Arial"/>
          <w:b/>
        </w:rPr>
        <w:t xml:space="preserve"> </w:t>
      </w:r>
    </w:p>
    <w:p w:rsidR="00EE28B8" w:rsidRDefault="00BE0222" w:rsidP="00EE28B8">
      <w:pPr>
        <w:spacing w:line="240" w:lineRule="auto"/>
        <w:jc w:val="both"/>
        <w:rPr>
          <w:rFonts w:ascii="Arial" w:hAnsi="Arial" w:cs="Arial"/>
        </w:rPr>
      </w:pPr>
      <w:r>
        <w:rPr>
          <w:rFonts w:ascii="Arial" w:hAnsi="Arial" w:cs="Arial"/>
        </w:rPr>
        <w:t>MY</w:t>
      </w:r>
      <w:bookmarkStart w:id="0" w:name="_GoBack"/>
      <w:bookmarkEnd w:id="0"/>
      <w:r w:rsidR="00EE28B8">
        <w:rPr>
          <w:rFonts w:ascii="Arial" w:hAnsi="Arial" w:cs="Arial"/>
        </w:rPr>
        <w:t xml:space="preserve"> attended the meeting on </w:t>
      </w:r>
      <w:r w:rsidR="00EE28B8" w:rsidRPr="00EE28B8">
        <w:rPr>
          <w:rFonts w:ascii="Arial" w:hAnsi="Arial" w:cs="Arial"/>
        </w:rPr>
        <w:t>17</w:t>
      </w:r>
      <w:r w:rsidR="00EE28B8" w:rsidRPr="00EE28B8">
        <w:rPr>
          <w:rFonts w:ascii="Arial" w:hAnsi="Arial" w:cs="Arial"/>
          <w:vertAlign w:val="superscript"/>
        </w:rPr>
        <w:t>th</w:t>
      </w:r>
      <w:r w:rsidR="00EE28B8" w:rsidRPr="00EE28B8">
        <w:rPr>
          <w:rFonts w:ascii="Arial" w:hAnsi="Arial" w:cs="Arial"/>
        </w:rPr>
        <w:t xml:space="preserve"> September 2015</w:t>
      </w:r>
      <w:r w:rsidR="00EE28B8">
        <w:rPr>
          <w:rFonts w:ascii="Arial" w:hAnsi="Arial" w:cs="Arial"/>
        </w:rPr>
        <w:t xml:space="preserve">. </w:t>
      </w:r>
    </w:p>
    <w:p w:rsidR="00EE28B8" w:rsidRDefault="00EE28B8" w:rsidP="00EE28B8">
      <w:pPr>
        <w:spacing w:line="240" w:lineRule="auto"/>
        <w:jc w:val="both"/>
        <w:rPr>
          <w:rFonts w:ascii="Arial" w:hAnsi="Arial" w:cs="Arial"/>
        </w:rPr>
      </w:pPr>
      <w:r>
        <w:rPr>
          <w:rFonts w:ascii="Arial" w:hAnsi="Arial" w:cs="Arial"/>
        </w:rPr>
        <w:t xml:space="preserve">Points discussed were that we had a higher number of older people, people with lung disease and asthma than the England average. </w:t>
      </w:r>
      <w:r w:rsidRPr="00EE28B8">
        <w:rPr>
          <w:rFonts w:ascii="Arial" w:hAnsi="Arial" w:cs="Arial"/>
        </w:rPr>
        <w:t xml:space="preserve"> </w:t>
      </w:r>
      <w:r>
        <w:rPr>
          <w:rFonts w:ascii="Arial" w:hAnsi="Arial" w:cs="Arial"/>
        </w:rPr>
        <w:t xml:space="preserve">1 in 6 patients have high blood pressure and the top causes of death were heart disease, respiratory disease and cancer. 1 in five patients are carer’s. Our CCG spends and average of £1189 per year on each patient on hospital and community services, ambulance </w:t>
      </w:r>
    </w:p>
    <w:p w:rsidR="00EE28B8" w:rsidRDefault="00EE28B8" w:rsidP="00EE28B8">
      <w:pPr>
        <w:spacing w:line="240" w:lineRule="auto"/>
        <w:jc w:val="both"/>
        <w:rPr>
          <w:rFonts w:ascii="Arial" w:hAnsi="Arial" w:cs="Arial"/>
        </w:rPr>
      </w:pPr>
      <w:r>
        <w:rPr>
          <w:rFonts w:ascii="Arial" w:hAnsi="Arial" w:cs="Arial"/>
        </w:rPr>
        <w:lastRenderedPageBreak/>
        <w:t xml:space="preserve">Some examples of expenditure were given: 57% went on acute care, 14% on medicines, 8% on mental health, </w:t>
      </w:r>
      <w:proofErr w:type="gramStart"/>
      <w:r>
        <w:rPr>
          <w:rFonts w:ascii="Arial" w:hAnsi="Arial" w:cs="Arial"/>
        </w:rPr>
        <w:t>6</w:t>
      </w:r>
      <w:proofErr w:type="gramEnd"/>
      <w:r>
        <w:rPr>
          <w:rFonts w:ascii="Arial" w:hAnsi="Arial" w:cs="Arial"/>
        </w:rPr>
        <w:t>% on community health services. This is ongoing as it is necessary to get feedback and information from patients.</w:t>
      </w:r>
    </w:p>
    <w:p w:rsidR="00EE28B8" w:rsidRDefault="00EE28B8" w:rsidP="00EE28B8">
      <w:pPr>
        <w:spacing w:line="240" w:lineRule="auto"/>
        <w:jc w:val="both"/>
        <w:rPr>
          <w:rFonts w:ascii="Arial" w:hAnsi="Arial" w:cs="Arial"/>
        </w:rPr>
      </w:pPr>
      <w:r>
        <w:rPr>
          <w:rFonts w:ascii="Arial" w:hAnsi="Arial" w:cs="Arial"/>
        </w:rPr>
        <w:t xml:space="preserve">24% of all illness in our area was mental health illness yet mental health only receives 8% of all funding. </w:t>
      </w:r>
    </w:p>
    <w:p w:rsidR="00EE28B8" w:rsidRPr="00EE28B8" w:rsidRDefault="00EE28B8" w:rsidP="00EE28B8">
      <w:pPr>
        <w:spacing w:line="240" w:lineRule="auto"/>
        <w:jc w:val="both"/>
        <w:rPr>
          <w:rFonts w:ascii="Arial" w:hAnsi="Arial" w:cs="Arial"/>
        </w:rPr>
      </w:pPr>
      <w:r>
        <w:rPr>
          <w:rFonts w:ascii="Arial" w:hAnsi="Arial" w:cs="Arial"/>
        </w:rPr>
        <w:t>When queried about the level of private provision paid for by our CCG it was thought that roughly 10% of the total spend on acute care went to Yorkshire Clinic.</w:t>
      </w:r>
    </w:p>
    <w:p w:rsidR="00EE28B8" w:rsidRDefault="00EE28B8" w:rsidP="001E58DE">
      <w:pPr>
        <w:spacing w:line="240" w:lineRule="auto"/>
        <w:jc w:val="both"/>
        <w:rPr>
          <w:rFonts w:ascii="Arial" w:hAnsi="Arial" w:cs="Arial"/>
        </w:rPr>
      </w:pPr>
      <w:r w:rsidRPr="00EE28B8">
        <w:rPr>
          <w:rFonts w:ascii="Arial" w:hAnsi="Arial" w:cs="Arial"/>
          <w:b/>
        </w:rPr>
        <w:t>Next CCG meeting is</w:t>
      </w:r>
      <w:r>
        <w:rPr>
          <w:rFonts w:ascii="Arial" w:hAnsi="Arial" w:cs="Arial"/>
        </w:rPr>
        <w:t xml:space="preserve">: Thursday </w:t>
      </w:r>
      <w:r w:rsidRPr="00EE28B8">
        <w:rPr>
          <w:rFonts w:ascii="Arial" w:hAnsi="Arial" w:cs="Arial"/>
        </w:rPr>
        <w:t>3</w:t>
      </w:r>
      <w:r w:rsidRPr="00EE28B8">
        <w:rPr>
          <w:rFonts w:ascii="Arial" w:hAnsi="Arial" w:cs="Arial"/>
          <w:vertAlign w:val="superscript"/>
        </w:rPr>
        <w:t>rd</w:t>
      </w:r>
      <w:r w:rsidRPr="00EE28B8">
        <w:rPr>
          <w:rFonts w:ascii="Arial" w:hAnsi="Arial" w:cs="Arial"/>
        </w:rPr>
        <w:t xml:space="preserve"> December 2015</w:t>
      </w:r>
      <w:r>
        <w:rPr>
          <w:rFonts w:ascii="Arial" w:hAnsi="Arial" w:cs="Arial"/>
        </w:rPr>
        <w:t xml:space="preserve"> at 1pm venue to be announced.</w:t>
      </w:r>
    </w:p>
    <w:p w:rsidR="004D47E0" w:rsidRDefault="004D47E0" w:rsidP="001E58DE">
      <w:pPr>
        <w:spacing w:line="240" w:lineRule="auto"/>
        <w:jc w:val="both"/>
        <w:rPr>
          <w:rFonts w:ascii="Arial" w:hAnsi="Arial" w:cs="Arial"/>
        </w:rPr>
      </w:pPr>
      <w:r>
        <w:rPr>
          <w:rFonts w:ascii="Arial" w:hAnsi="Arial" w:cs="Arial"/>
        </w:rPr>
        <w:t>To note: Documents associated with this meeting (Health Watch information, Community Maps Information and CCG AGM) are available in hard copy at the practice filed in the PPG folder please ask if you would like any copies of the documents.</w:t>
      </w:r>
    </w:p>
    <w:p w:rsidR="004D47E0" w:rsidRDefault="004D47E0" w:rsidP="001E58DE">
      <w:pPr>
        <w:spacing w:line="240" w:lineRule="auto"/>
        <w:jc w:val="both"/>
        <w:rPr>
          <w:rFonts w:ascii="Arial" w:hAnsi="Arial" w:cs="Arial"/>
        </w:rPr>
      </w:pPr>
    </w:p>
    <w:p w:rsidR="00EE28B8" w:rsidRDefault="00EE28B8" w:rsidP="001E58DE">
      <w:pPr>
        <w:spacing w:line="240" w:lineRule="auto"/>
        <w:jc w:val="both"/>
        <w:rPr>
          <w:rFonts w:ascii="Arial" w:hAnsi="Arial" w:cs="Arial"/>
        </w:rPr>
      </w:pPr>
      <w:r>
        <w:rPr>
          <w:rFonts w:ascii="Arial" w:hAnsi="Arial" w:cs="Arial"/>
        </w:rPr>
        <w:t>Next PPG meeting planned for Tuesday 1</w:t>
      </w:r>
      <w:r w:rsidRPr="00EE28B8">
        <w:rPr>
          <w:rFonts w:ascii="Arial" w:hAnsi="Arial" w:cs="Arial"/>
          <w:vertAlign w:val="superscript"/>
        </w:rPr>
        <w:t>st</w:t>
      </w:r>
      <w:r>
        <w:rPr>
          <w:rFonts w:ascii="Arial" w:hAnsi="Arial" w:cs="Arial"/>
        </w:rPr>
        <w:t xml:space="preserve"> March at 5.15pm.</w:t>
      </w:r>
    </w:p>
    <w:p w:rsidR="00EE28B8" w:rsidRDefault="00EE28B8" w:rsidP="001E58DE">
      <w:pPr>
        <w:spacing w:line="240" w:lineRule="auto"/>
        <w:jc w:val="both"/>
        <w:rPr>
          <w:rFonts w:ascii="Arial" w:hAnsi="Arial" w:cs="Arial"/>
        </w:rPr>
      </w:pPr>
      <w:r>
        <w:rPr>
          <w:rFonts w:ascii="Arial" w:hAnsi="Arial" w:cs="Arial"/>
        </w:rPr>
        <w:t>Meeting closed at 7.15pm.</w:t>
      </w:r>
    </w:p>
    <w:p w:rsidR="00EE28B8" w:rsidRPr="00EE28B8" w:rsidRDefault="00EE28B8" w:rsidP="001E58DE">
      <w:pPr>
        <w:spacing w:line="240" w:lineRule="auto"/>
        <w:jc w:val="both"/>
        <w:rPr>
          <w:rFonts w:ascii="Arial" w:hAnsi="Arial" w:cs="Arial"/>
        </w:rPr>
      </w:pPr>
    </w:p>
    <w:p w:rsidR="00EE28B8" w:rsidRDefault="00EE28B8" w:rsidP="001E58DE">
      <w:pPr>
        <w:spacing w:line="240" w:lineRule="auto"/>
        <w:jc w:val="both"/>
        <w:rPr>
          <w:rFonts w:ascii="Arial" w:hAnsi="Arial" w:cs="Arial"/>
        </w:rPr>
      </w:pPr>
    </w:p>
    <w:p w:rsidR="001E58DE" w:rsidRPr="001E58DE" w:rsidRDefault="001E58DE" w:rsidP="001E58DE">
      <w:pPr>
        <w:spacing w:line="240" w:lineRule="auto"/>
        <w:jc w:val="both"/>
        <w:rPr>
          <w:rFonts w:ascii="Arial" w:hAnsi="Arial" w:cs="Arial"/>
        </w:rPr>
      </w:pPr>
    </w:p>
    <w:p w:rsidR="0091743B" w:rsidRDefault="0091743B"/>
    <w:sectPr w:rsidR="0091743B" w:rsidSect="00917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DE"/>
    <w:rsid w:val="001E58DE"/>
    <w:rsid w:val="002A6F7A"/>
    <w:rsid w:val="004D47E0"/>
    <w:rsid w:val="004D5B28"/>
    <w:rsid w:val="0073782B"/>
    <w:rsid w:val="0091743B"/>
    <w:rsid w:val="009F5868"/>
    <w:rsid w:val="00BE0222"/>
    <w:rsid w:val="00D43C76"/>
    <w:rsid w:val="00EE28B8"/>
    <w:rsid w:val="00F1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D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052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D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052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dc:creator>
  <cp:lastModifiedBy>RussellD</cp:lastModifiedBy>
  <cp:revision>2</cp:revision>
  <dcterms:created xsi:type="dcterms:W3CDTF">2016-09-15T14:36:00Z</dcterms:created>
  <dcterms:modified xsi:type="dcterms:W3CDTF">2016-09-15T14:36:00Z</dcterms:modified>
</cp:coreProperties>
</file>